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055D">
      <w:pPr>
        <w:pStyle w:val="Textkrper"/>
        <w:widowControl/>
        <w:rPr>
          <w:rFonts w:ascii="Garamond" w:hAnsi="Garamond"/>
          <w:b/>
          <w:color w:val="000000"/>
          <w:sz w:val="28"/>
        </w:rPr>
      </w:pPr>
      <w:r>
        <w:rPr>
          <w:rFonts w:ascii="Garamond" w:hAnsi="Garamond"/>
          <w:b/>
          <w:color w:val="000000"/>
          <w:sz w:val="28"/>
        </w:rPr>
        <w:t xml:space="preserve">                                               </w:t>
      </w:r>
    </w:p>
    <w:p w:rsidR="00000000" w:rsidRDefault="00E0055D">
      <w:pPr>
        <w:pStyle w:val="Textkrper"/>
        <w:widowControl/>
        <w:rPr>
          <w:rFonts w:ascii="Garamond" w:hAnsi="Garamond"/>
          <w:b/>
          <w:color w:val="000000"/>
          <w:sz w:val="28"/>
        </w:rPr>
      </w:pPr>
      <w:r>
        <w:rPr>
          <w:rFonts w:ascii="Garamond" w:hAnsi="Garamond"/>
          <w:b/>
          <w:color w:val="000000"/>
          <w:sz w:val="28"/>
        </w:rPr>
        <w:t xml:space="preserve">                                          </w:t>
      </w:r>
    </w:p>
    <w:p w:rsidR="00000000" w:rsidRDefault="00E0055D">
      <w:pPr>
        <w:pStyle w:val="Textkrper"/>
        <w:widowControl/>
        <w:rPr>
          <w:rFonts w:ascii="Garamond" w:hAnsi="Garamond"/>
          <w:b/>
          <w:color w:val="000000"/>
          <w:sz w:val="28"/>
        </w:rPr>
      </w:pPr>
    </w:p>
    <w:p w:rsidR="00000000" w:rsidRDefault="00E0055D">
      <w:pPr>
        <w:pStyle w:val="Textkrper"/>
        <w:widowControl/>
        <w:rPr>
          <w:rFonts w:ascii="Garamond" w:hAnsi="Garamond"/>
          <w:b/>
          <w:color w:val="000000"/>
          <w:sz w:val="32"/>
        </w:rPr>
      </w:pPr>
      <w:r>
        <w:rPr>
          <w:rFonts w:ascii="Garamond" w:hAnsi="Garamond"/>
          <w:b/>
          <w:color w:val="000000"/>
          <w:sz w:val="32"/>
        </w:rPr>
        <w:t>Ein musikalisches Feuerwerk mit Querflöte und Gitarre</w:t>
      </w:r>
    </w:p>
    <w:p w:rsidR="00000000" w:rsidRDefault="00E0055D">
      <w:pPr>
        <w:pStyle w:val="Textkrper"/>
        <w:widowControl/>
        <w:rPr>
          <w:rFonts w:ascii="Garamond" w:hAnsi="Garamond"/>
          <w:color w:val="000000"/>
          <w:sz w:val="32"/>
        </w:rPr>
      </w:pPr>
    </w:p>
    <w:p w:rsidR="00000000" w:rsidRDefault="00E0055D">
      <w:pPr>
        <w:pStyle w:val="Textkrper"/>
        <w:widowControl/>
        <w:rPr>
          <w:rFonts w:ascii="Garamond" w:hAnsi="Garamond"/>
          <w:color w:val="000000"/>
          <w:sz w:val="32"/>
        </w:rPr>
      </w:pPr>
      <w:proofErr w:type="spellStart"/>
      <w:r>
        <w:rPr>
          <w:rFonts w:ascii="Garamond" w:hAnsi="Garamond"/>
          <w:color w:val="000000"/>
          <w:sz w:val="32"/>
        </w:rPr>
        <w:t>Acoustic</w:t>
      </w:r>
      <w:proofErr w:type="spellEnd"/>
      <w:r>
        <w:rPr>
          <w:rFonts w:ascii="Garamond" w:hAnsi="Garamond"/>
          <w:color w:val="000000"/>
          <w:sz w:val="32"/>
        </w:rPr>
        <w:t xml:space="preserve"> </w:t>
      </w:r>
      <w:proofErr w:type="spellStart"/>
      <w:r>
        <w:rPr>
          <w:rFonts w:ascii="Garamond" w:hAnsi="Garamond"/>
          <w:color w:val="000000"/>
          <w:sz w:val="32"/>
        </w:rPr>
        <w:t>Colours</w:t>
      </w:r>
      <w:proofErr w:type="spellEnd"/>
      <w:r>
        <w:rPr>
          <w:rFonts w:ascii="Garamond" w:hAnsi="Garamond"/>
          <w:color w:val="000000"/>
          <w:sz w:val="32"/>
        </w:rPr>
        <w:t xml:space="preserve"> ist ein Ausnahme-Duo. Elsa </w:t>
      </w:r>
      <w:proofErr w:type="spellStart"/>
      <w:r>
        <w:rPr>
          <w:rFonts w:ascii="Garamond" w:hAnsi="Garamond"/>
          <w:color w:val="000000"/>
          <w:sz w:val="32"/>
        </w:rPr>
        <w:t>Ruiba</w:t>
      </w:r>
      <w:proofErr w:type="spellEnd"/>
      <w:r>
        <w:rPr>
          <w:rFonts w:ascii="Garamond" w:hAnsi="Garamond"/>
          <w:color w:val="000000"/>
          <w:sz w:val="32"/>
        </w:rPr>
        <w:t xml:space="preserve"> hat lange Zeit als erste Flötistin in angesehenen Orchester</w:t>
      </w:r>
      <w:r>
        <w:rPr>
          <w:rFonts w:ascii="Garamond" w:hAnsi="Garamond"/>
          <w:color w:val="000000"/>
          <w:sz w:val="32"/>
        </w:rPr>
        <w:t>n( San Remo und Mailand) gespielt und trat oft als Solistin hervor. Sie wechselt von der „normalen„ zur großen Altflöte und entlockt auch der Bassquerflöte ihren ganz eigenen Klang. Gitarrist Stephan Griefingholt hat eine Reihe von Preisen und Auszeichnungen erworben, u.a. den „Förderpreis des niedersächsischen Jazzpodiums und war lange Zeit solistisch unterwegs. Er beeindruckt durch ein Kompendium verschiedener Spieltechniken. Zusammen spielen sie eine wunderschöne Mischung aus eigenen Kompositionen und Ar</w:t>
      </w:r>
      <w:r>
        <w:rPr>
          <w:rFonts w:ascii="Garamond" w:hAnsi="Garamond"/>
          <w:color w:val="000000"/>
          <w:sz w:val="32"/>
        </w:rPr>
        <w:t>rangements bekannter Komponisten</w:t>
      </w:r>
      <w:r w:rsidR="003655D7">
        <w:rPr>
          <w:rFonts w:ascii="Garamond" w:hAnsi="Garamond"/>
          <w:color w:val="000000"/>
          <w:sz w:val="32"/>
        </w:rPr>
        <w:t xml:space="preserve">. Scheinbar </w:t>
      </w:r>
      <w:r>
        <w:rPr>
          <w:rFonts w:ascii="Garamond" w:hAnsi="Garamond"/>
          <w:color w:val="000000"/>
          <w:sz w:val="32"/>
        </w:rPr>
        <w:t>mühelos verbinden sie Einflüsse de</w:t>
      </w:r>
      <w:r w:rsidR="003655D7">
        <w:rPr>
          <w:rFonts w:ascii="Garamond" w:hAnsi="Garamond"/>
          <w:color w:val="000000"/>
          <w:sz w:val="32"/>
        </w:rPr>
        <w:t>s</w:t>
      </w:r>
      <w:r>
        <w:rPr>
          <w:rFonts w:ascii="Garamond" w:hAnsi="Garamond"/>
          <w:color w:val="000000"/>
          <w:sz w:val="32"/>
        </w:rPr>
        <w:t xml:space="preserve"> </w:t>
      </w:r>
      <w:r w:rsidR="003655D7">
        <w:rPr>
          <w:rFonts w:ascii="Garamond" w:hAnsi="Garamond"/>
          <w:color w:val="000000"/>
          <w:sz w:val="32"/>
        </w:rPr>
        <w:t>Swing und</w:t>
      </w:r>
      <w:r>
        <w:rPr>
          <w:rFonts w:ascii="Garamond" w:hAnsi="Garamond"/>
          <w:color w:val="000000"/>
          <w:sz w:val="32"/>
        </w:rPr>
        <w:t xml:space="preserve"> Blues </w:t>
      </w:r>
      <w:r w:rsidR="003655D7">
        <w:rPr>
          <w:rFonts w:ascii="Garamond" w:hAnsi="Garamond"/>
          <w:color w:val="000000"/>
          <w:sz w:val="32"/>
        </w:rPr>
        <w:t>mit der klassischen Musik und der</w:t>
      </w:r>
      <w:r>
        <w:rPr>
          <w:rFonts w:ascii="Garamond" w:hAnsi="Garamond"/>
          <w:color w:val="000000"/>
          <w:sz w:val="32"/>
        </w:rPr>
        <w:t xml:space="preserve"> lateinamerikanischen Folklore. </w:t>
      </w: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32"/>
        </w:rPr>
      </w:pPr>
      <w:r>
        <w:rPr>
          <w:rFonts w:ascii="Garamond" w:hAnsi="Garamond"/>
          <w:color w:val="000000"/>
          <w:sz w:val="32"/>
        </w:rPr>
        <w:t>Ihre</w:t>
      </w:r>
      <w:r>
        <w:rPr>
          <w:rFonts w:ascii="Garamond" w:hAnsi="Garamond"/>
          <w:color w:val="000000"/>
          <w:sz w:val="32"/>
        </w:rPr>
        <w:t xml:space="preserve"> </w:t>
      </w:r>
      <w:r>
        <w:rPr>
          <w:rFonts w:ascii="Garamond" w:hAnsi="Garamond"/>
          <w:color w:val="000000"/>
          <w:sz w:val="32"/>
        </w:rPr>
        <w:t xml:space="preserve">CD </w:t>
      </w:r>
      <w:r w:rsidR="00181F97">
        <w:rPr>
          <w:rFonts w:ascii="Garamond" w:hAnsi="Garamond"/>
          <w:color w:val="000000"/>
          <w:sz w:val="32"/>
        </w:rPr>
        <w:t>„</w:t>
      </w:r>
      <w:proofErr w:type="spellStart"/>
      <w:r>
        <w:rPr>
          <w:rFonts w:ascii="Garamond" w:hAnsi="Garamond"/>
          <w:color w:val="000000"/>
          <w:sz w:val="32"/>
        </w:rPr>
        <w:t>Acoustic</w:t>
      </w:r>
      <w:proofErr w:type="spellEnd"/>
      <w:r>
        <w:rPr>
          <w:rFonts w:ascii="Garamond" w:hAnsi="Garamond"/>
          <w:color w:val="000000"/>
          <w:sz w:val="32"/>
        </w:rPr>
        <w:t xml:space="preserve"> </w:t>
      </w:r>
      <w:proofErr w:type="spellStart"/>
      <w:r>
        <w:rPr>
          <w:rFonts w:ascii="Garamond" w:hAnsi="Garamond"/>
          <w:color w:val="000000"/>
          <w:sz w:val="32"/>
        </w:rPr>
        <w:t>Colours</w:t>
      </w:r>
      <w:proofErr w:type="spellEnd"/>
      <w:proofErr w:type="gramStart"/>
      <w:r w:rsidR="00181F97">
        <w:rPr>
          <w:rFonts w:ascii="Garamond" w:hAnsi="Garamond"/>
          <w:color w:val="000000"/>
          <w:sz w:val="32"/>
        </w:rPr>
        <w:t>“</w:t>
      </w:r>
      <w:r>
        <w:rPr>
          <w:rFonts w:ascii="Garamond" w:hAnsi="Garamond"/>
          <w:color w:val="000000"/>
          <w:sz w:val="32"/>
        </w:rPr>
        <w:t xml:space="preserve"> ,</w:t>
      </w:r>
      <w:proofErr w:type="gramEnd"/>
      <w:r>
        <w:rPr>
          <w:rFonts w:ascii="Garamond" w:hAnsi="Garamond"/>
          <w:color w:val="000000"/>
          <w:sz w:val="32"/>
        </w:rPr>
        <w:t xml:space="preserve"> wurde vom Radiosender WDR 5 zur „CD der Woche„ gekürt.</w:t>
      </w:r>
    </w:p>
    <w:p w:rsidR="00000000" w:rsidRDefault="00E0055D">
      <w:pPr>
        <w:pStyle w:val="Textkrper"/>
        <w:widowControl/>
        <w:rPr>
          <w:rFonts w:ascii="Garamond" w:hAnsi="Garamond"/>
          <w:color w:val="000000"/>
          <w:sz w:val="32"/>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000000" w:rsidRDefault="00E0055D">
      <w:pPr>
        <w:pStyle w:val="Textkrper"/>
        <w:widowControl/>
        <w:rPr>
          <w:rFonts w:ascii="Garamond" w:hAnsi="Garamond"/>
          <w:color w:val="000000"/>
          <w:sz w:val="28"/>
        </w:rPr>
      </w:pPr>
    </w:p>
    <w:p w:rsidR="00E0055D" w:rsidRDefault="00E0055D">
      <w:pPr>
        <w:pStyle w:val="Textkrper"/>
        <w:widowControl/>
        <w:rPr>
          <w:rFonts w:ascii="Garamond" w:hAnsi="Garamond"/>
          <w:color w:val="000000"/>
          <w:sz w:val="28"/>
        </w:rPr>
      </w:pPr>
      <w:bookmarkStart w:id="0" w:name="_GoBack"/>
      <w:bookmarkEnd w:id="0"/>
    </w:p>
    <w:sectPr w:rsidR="00E0055D">
      <w:pgSz w:w="11906" w:h="16838"/>
      <w:pgMar w:top="567" w:right="1416"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D7"/>
    <w:rsid w:val="00181F97"/>
    <w:rsid w:val="003655D7"/>
    <w:rsid w:val="00E00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textAlignment w:val="baseline"/>
    </w:p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KeinLeerraum">
    <w:name w:val="No Spacing"/>
    <w:uiPriority w:val="1"/>
    <w:qFormat/>
    <w:rsid w:val="003655D7"/>
    <w:pPr>
      <w:widowControl w:val="0"/>
      <w:overflowPunct w:val="0"/>
      <w:autoSpaceDE w:val="0"/>
      <w:autoSpaceDN w:val="0"/>
      <w:adjustRightInd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textAlignment w:val="baseline"/>
    </w:p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KeinLeerraum">
    <w:name w:val="No Spacing"/>
    <w:uiPriority w:val="1"/>
    <w:qFormat/>
    <w:rsid w:val="003655D7"/>
    <w:pPr>
      <w:widowControl w:val="0"/>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Das Duo Elsa Ruiba (Fl</vt:lpstr>
    </vt:vector>
  </TitlesOfParts>
  <Company>Packard Bell NEC, Inc.</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Duo Elsa Ruiba (Fl</dc:title>
  <dc:creator>Packard Bell</dc:creator>
  <cp:lastModifiedBy>Griefingholt</cp:lastModifiedBy>
  <cp:revision>2</cp:revision>
  <cp:lastPrinted>2006-04-06T12:49:00Z</cp:lastPrinted>
  <dcterms:created xsi:type="dcterms:W3CDTF">2018-05-27T19:53:00Z</dcterms:created>
  <dcterms:modified xsi:type="dcterms:W3CDTF">2018-05-27T19:53:00Z</dcterms:modified>
</cp:coreProperties>
</file>